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9CE" w:rsidRPr="00836ABF" w:rsidP="009579CE" w14:paraId="6726B0F4" w14:textId="44FA9F2B">
      <w:pPr>
        <w:pStyle w:val="NormalWeb"/>
        <w:tabs>
          <w:tab w:val="center" w:pos="4960"/>
          <w:tab w:val="right" w:pos="9920"/>
        </w:tabs>
        <w:spacing w:before="0" w:beforeAutospacing="0" w:after="0" w:afterAutospacing="0"/>
        <w:rPr>
          <w:bCs/>
          <w:sz w:val="28"/>
          <w:szCs w:val="28"/>
        </w:rPr>
      </w:pPr>
      <w:r w:rsidRPr="00836ABF">
        <w:rPr>
          <w:bCs/>
          <w:sz w:val="28"/>
          <w:szCs w:val="28"/>
        </w:rPr>
        <w:t xml:space="preserve">№86 </w:t>
      </w:r>
      <w:r w:rsidRPr="00836ABF">
        <w:rPr>
          <w:bCs/>
          <w:sz w:val="28"/>
          <w:szCs w:val="28"/>
          <w:lang w:val="en-US"/>
        </w:rPr>
        <w:t>MS</w:t>
      </w:r>
      <w:r w:rsidRPr="00836ABF">
        <w:rPr>
          <w:bCs/>
          <w:sz w:val="28"/>
          <w:szCs w:val="28"/>
        </w:rPr>
        <w:t>0077-01-202</w:t>
      </w:r>
      <w:r w:rsidRPr="00836ABF" w:rsidR="00E23A36">
        <w:rPr>
          <w:bCs/>
          <w:sz w:val="28"/>
          <w:szCs w:val="28"/>
        </w:rPr>
        <w:t>4</w:t>
      </w:r>
      <w:r w:rsidRPr="00836ABF">
        <w:rPr>
          <w:bCs/>
          <w:sz w:val="28"/>
          <w:szCs w:val="28"/>
        </w:rPr>
        <w:t>-00</w:t>
      </w:r>
      <w:r w:rsidRPr="00836ABF" w:rsidR="00E23A36">
        <w:rPr>
          <w:bCs/>
          <w:sz w:val="28"/>
          <w:szCs w:val="28"/>
        </w:rPr>
        <w:t>3</w:t>
      </w:r>
      <w:r w:rsidRPr="00836ABF" w:rsidR="00DF1686">
        <w:rPr>
          <w:bCs/>
          <w:sz w:val="28"/>
          <w:szCs w:val="28"/>
        </w:rPr>
        <w:t>990</w:t>
      </w:r>
      <w:r w:rsidRPr="00836ABF">
        <w:rPr>
          <w:bCs/>
          <w:sz w:val="28"/>
          <w:szCs w:val="28"/>
        </w:rPr>
        <w:t>-</w:t>
      </w:r>
      <w:r w:rsidRPr="00836ABF" w:rsidR="00DF1686">
        <w:rPr>
          <w:bCs/>
          <w:sz w:val="28"/>
          <w:szCs w:val="28"/>
        </w:rPr>
        <w:t>45</w:t>
      </w:r>
    </w:p>
    <w:p w:rsidR="009579CE" w:rsidRPr="00836ABF" w:rsidP="009579CE" w14:paraId="525F64AB" w14:textId="7777777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36ABF">
        <w:rPr>
          <w:rFonts w:ascii="Times New Roman" w:hAnsi="Times New Roman"/>
          <w:bCs/>
          <w:sz w:val="28"/>
          <w:szCs w:val="28"/>
        </w:rPr>
        <w:t>копия</w:t>
      </w:r>
    </w:p>
    <w:p w:rsidR="009579CE" w:rsidRPr="00836ABF" w:rsidP="009579CE" w14:paraId="30A5E0C5" w14:textId="1E27DC29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6ABF">
        <w:rPr>
          <w:rFonts w:ascii="Times New Roman" w:hAnsi="Times New Roman"/>
          <w:bCs/>
          <w:sz w:val="28"/>
          <w:szCs w:val="28"/>
        </w:rPr>
        <w:t>ПОСТАНОВЛЕНИЕ №5-</w:t>
      </w:r>
      <w:r w:rsidRPr="00836ABF" w:rsidR="00DF1686">
        <w:rPr>
          <w:rFonts w:ascii="Times New Roman" w:hAnsi="Times New Roman"/>
          <w:bCs/>
          <w:sz w:val="28"/>
          <w:szCs w:val="28"/>
        </w:rPr>
        <w:t>606</w:t>
      </w:r>
      <w:r w:rsidRPr="00836ABF">
        <w:rPr>
          <w:rFonts w:ascii="Times New Roman" w:hAnsi="Times New Roman"/>
          <w:bCs/>
          <w:sz w:val="28"/>
          <w:szCs w:val="28"/>
        </w:rPr>
        <w:t>-1103/202</w:t>
      </w:r>
      <w:r w:rsidRPr="00836ABF" w:rsidR="00E23A36">
        <w:rPr>
          <w:rFonts w:ascii="Times New Roman" w:hAnsi="Times New Roman"/>
          <w:bCs/>
          <w:sz w:val="28"/>
          <w:szCs w:val="28"/>
        </w:rPr>
        <w:t>4</w:t>
      </w:r>
    </w:p>
    <w:p w:rsidR="009579CE" w:rsidRPr="00836ABF" w:rsidP="009579CE" w14:paraId="66ACA79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6AB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9579CE" w:rsidRPr="00836ABF" w:rsidP="009579CE" w14:paraId="08A5B39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836ABF" w:rsidP="002816D3" w14:paraId="61717188" w14:textId="3A7FB4B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6ABF">
        <w:rPr>
          <w:rFonts w:ascii="Times New Roman" w:hAnsi="Times New Roman"/>
          <w:bCs/>
          <w:sz w:val="28"/>
          <w:szCs w:val="28"/>
        </w:rPr>
        <w:t>08 августа 2024 года</w:t>
      </w:r>
      <w:r w:rsidRPr="00836ABF">
        <w:rPr>
          <w:rFonts w:ascii="Times New Roman" w:hAnsi="Times New Roman"/>
          <w:bCs/>
          <w:sz w:val="28"/>
          <w:szCs w:val="28"/>
        </w:rPr>
        <w:tab/>
      </w:r>
      <w:r w:rsidRPr="00836ABF">
        <w:rPr>
          <w:rFonts w:ascii="Times New Roman" w:hAnsi="Times New Roman"/>
          <w:bCs/>
          <w:sz w:val="28"/>
          <w:szCs w:val="28"/>
        </w:rPr>
        <w:tab/>
      </w:r>
      <w:r w:rsidRPr="00836ABF">
        <w:rPr>
          <w:rFonts w:ascii="Times New Roman" w:hAnsi="Times New Roman"/>
          <w:bCs/>
          <w:sz w:val="28"/>
          <w:szCs w:val="28"/>
        </w:rPr>
        <w:tab/>
        <w:t>г. Советский</w:t>
      </w:r>
    </w:p>
    <w:p w:rsidR="002816D3" w:rsidRPr="00836ABF" w:rsidP="002816D3" w14:paraId="581D5D73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836ABF" w:rsidP="002816D3" w14:paraId="03571600" w14:textId="7777777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36ABF">
        <w:rPr>
          <w:rFonts w:ascii="Times New Roman" w:hAnsi="Times New Roman"/>
          <w:bCs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836ABF">
        <w:rPr>
          <w:rFonts w:ascii="Times New Roman" w:hAnsi="Times New Roman"/>
          <w:bCs/>
          <w:sz w:val="28"/>
          <w:szCs w:val="28"/>
        </w:rPr>
        <w:t>Сапегина</w:t>
      </w:r>
      <w:r w:rsidRPr="00836ABF">
        <w:rPr>
          <w:rFonts w:ascii="Times New Roman" w:hAnsi="Times New Roman"/>
          <w:bCs/>
          <w:sz w:val="28"/>
          <w:szCs w:val="28"/>
        </w:rPr>
        <w:t xml:space="preserve"> М.В.,</w:t>
      </w:r>
    </w:p>
    <w:p w:rsidR="00DF1686" w:rsidRPr="00836ABF" w:rsidP="00DF1686" w14:paraId="7B3826B4" w14:textId="5C95F376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36ABF">
        <w:rPr>
          <w:rFonts w:ascii="Times New Roman" w:hAnsi="Times New Roman"/>
          <w:bCs/>
          <w:sz w:val="28"/>
          <w:szCs w:val="28"/>
        </w:rPr>
        <w:t xml:space="preserve">рассмотрев протокол № 1923Ю от 18.07.2024 г. и материалы дела об административном правонарушении в отношении генерального </w:t>
      </w: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>директора Автономной некоммерческой организации дополнительного образования детей и взрослых «Центр развития и воспитания «Аксиома»</w:t>
      </w:r>
    </w:p>
    <w:p w:rsidR="00DF1686" w:rsidRPr="00836ABF" w:rsidP="00DF1686" w14:paraId="3431B696" w14:textId="649BC7F7">
      <w:pPr>
        <w:tabs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 xml:space="preserve">Богдановой </w:t>
      </w:r>
      <w:r w:rsidR="00BD775F"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</w:p>
    <w:p w:rsidR="00DF1686" w:rsidRPr="00836ABF" w:rsidP="00DF1686" w14:paraId="7236613F" w14:textId="5CCC74C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– </w:t>
      </w:r>
      <w:r w:rsidR="00BD775F"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>г.,</w:t>
      </w:r>
    </w:p>
    <w:p w:rsidR="00DF1686" w:rsidRPr="00836ABF" w:rsidP="00DF1686" w14:paraId="2B3D960A" w14:textId="128B7FC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рождения – </w:t>
      </w:r>
      <w:r w:rsidR="00BD775F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F1686" w:rsidRPr="00836ABF" w:rsidP="00DF1686" w14:paraId="74B1C3B0" w14:textId="2FDFEC7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>Место работы – АНО «Аксиома», генеральный директор,</w:t>
      </w:r>
    </w:p>
    <w:p w:rsidR="00DF1686" w:rsidRPr="00836ABF" w:rsidP="00DF1686" w14:paraId="62AD30C5" w14:textId="1EBFC1D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организации – </w:t>
      </w:r>
      <w:r w:rsidR="00BD775F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F1686" w:rsidRPr="00836ABF" w:rsidP="00DF1686" w14:paraId="2934DCE5" w14:textId="0518A1D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регистрации и проживания – </w:t>
      </w:r>
      <w:r w:rsidR="00BD775F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F1686" w:rsidRPr="00836ABF" w:rsidP="00DF1686" w14:paraId="0EBD9C6F" w14:textId="011491D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гражданина РФ серии </w:t>
      </w:r>
      <w:r w:rsidR="00BD775F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E75F2" w:rsidRPr="00836ABF" w:rsidP="009579CE" w14:paraId="31EA15C8" w14:textId="31F1890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836ABF" w:rsidR="00C96B3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Pr="00836ABF" w:rsidR="000E1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>1 ст. 15.6 КоАП РФ,</w:t>
      </w:r>
    </w:p>
    <w:p w:rsidR="00CE75F2" w:rsidRPr="00836ABF" w14:paraId="7C52775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6ABF">
        <w:rPr>
          <w:rFonts w:ascii="Times New Roman" w:hAnsi="Times New Roman"/>
          <w:bCs/>
          <w:sz w:val="28"/>
          <w:szCs w:val="28"/>
        </w:rPr>
        <w:t>УСТАНОВИЛ:</w:t>
      </w:r>
    </w:p>
    <w:p w:rsidR="00312969" w:rsidRPr="00836ABF" w:rsidP="00DF1686" w14:paraId="44AEC2C6" w14:textId="594D830C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0</w:t>
      </w:r>
      <w:r w:rsidRPr="00836ABF" w:rsidR="00E23A36">
        <w:rPr>
          <w:rFonts w:ascii="Times New Roman" w:hAnsi="Times New Roman"/>
          <w:sz w:val="28"/>
          <w:szCs w:val="28"/>
        </w:rPr>
        <w:t>2</w:t>
      </w:r>
      <w:r w:rsidRPr="00836ABF">
        <w:rPr>
          <w:rFonts w:ascii="Times New Roman" w:hAnsi="Times New Roman"/>
          <w:sz w:val="28"/>
          <w:szCs w:val="28"/>
        </w:rPr>
        <w:t xml:space="preserve"> апреля 202</w:t>
      </w:r>
      <w:r w:rsidRPr="00836ABF" w:rsidR="00E23A36">
        <w:rPr>
          <w:rFonts w:ascii="Times New Roman" w:hAnsi="Times New Roman"/>
          <w:sz w:val="28"/>
          <w:szCs w:val="28"/>
        </w:rPr>
        <w:t>4</w:t>
      </w:r>
      <w:r w:rsidRPr="00836ABF">
        <w:rPr>
          <w:rFonts w:ascii="Times New Roman" w:hAnsi="Times New Roman"/>
          <w:sz w:val="28"/>
          <w:szCs w:val="28"/>
        </w:rPr>
        <w:t xml:space="preserve"> года </w:t>
      </w:r>
      <w:r w:rsidRPr="00836ABF" w:rsidR="000E1BAB">
        <w:rPr>
          <w:rFonts w:ascii="Times New Roman" w:hAnsi="Times New Roman"/>
          <w:sz w:val="28"/>
          <w:szCs w:val="28"/>
        </w:rPr>
        <w:t>должностное лицо –</w:t>
      </w:r>
      <w:r w:rsidRPr="00836ABF" w:rsidR="000E1BAB">
        <w:rPr>
          <w:rFonts w:ascii="Times New Roman" w:hAnsi="Times New Roman"/>
          <w:bCs/>
          <w:sz w:val="28"/>
          <w:szCs w:val="28"/>
        </w:rPr>
        <w:t xml:space="preserve"> </w:t>
      </w:r>
      <w:r w:rsidRPr="00836ABF" w:rsidR="00DF1686">
        <w:rPr>
          <w:rFonts w:ascii="Times New Roman" w:hAnsi="Times New Roman"/>
          <w:bCs/>
          <w:sz w:val="28"/>
          <w:szCs w:val="28"/>
        </w:rPr>
        <w:t xml:space="preserve">генеральный </w:t>
      </w:r>
      <w:r w:rsidRPr="00836ABF" w:rsidR="00DF1686">
        <w:rPr>
          <w:rFonts w:ascii="Times New Roman" w:eastAsia="Times New Roman" w:hAnsi="Times New Roman"/>
          <w:sz w:val="28"/>
          <w:szCs w:val="28"/>
          <w:lang w:eastAsia="ru-RU"/>
        </w:rPr>
        <w:t>директор Автономной некоммерческой организации дополнительного образования детей и взрослых «Центр развития и воспитания «Аксиома»</w:t>
      </w:r>
      <w:r w:rsidRPr="00836ABF" w:rsidR="00D13DDF">
        <w:rPr>
          <w:rFonts w:ascii="Times New Roman" w:hAnsi="Times New Roman"/>
          <w:sz w:val="28"/>
          <w:szCs w:val="28"/>
        </w:rPr>
        <w:t xml:space="preserve"> (далее </w:t>
      </w:r>
      <w:r w:rsidRPr="00836ABF" w:rsidR="000E1BAB">
        <w:rPr>
          <w:rFonts w:ascii="Times New Roman" w:hAnsi="Times New Roman"/>
          <w:sz w:val="28"/>
          <w:szCs w:val="28"/>
        </w:rPr>
        <w:t>АН</w:t>
      </w:r>
      <w:r w:rsidRPr="00836ABF" w:rsidR="00D13DDF">
        <w:rPr>
          <w:rFonts w:ascii="Times New Roman" w:hAnsi="Times New Roman"/>
          <w:sz w:val="28"/>
          <w:szCs w:val="28"/>
        </w:rPr>
        <w:t>О «</w:t>
      </w:r>
      <w:r w:rsidRPr="00836ABF" w:rsidR="00DF1686">
        <w:rPr>
          <w:rFonts w:ascii="Times New Roman" w:eastAsia="Times New Roman" w:hAnsi="Times New Roman"/>
          <w:sz w:val="28"/>
          <w:szCs w:val="28"/>
          <w:lang w:eastAsia="ru-RU"/>
        </w:rPr>
        <w:t>Аксиома</w:t>
      </w:r>
      <w:r w:rsidRPr="00836ABF" w:rsidR="00D13DDF">
        <w:rPr>
          <w:rFonts w:ascii="Times New Roman" w:hAnsi="Times New Roman"/>
          <w:sz w:val="28"/>
          <w:szCs w:val="28"/>
        </w:rPr>
        <w:t xml:space="preserve">») </w:t>
      </w:r>
      <w:r w:rsidRPr="00836ABF" w:rsidR="00DF1686">
        <w:rPr>
          <w:rFonts w:ascii="Times New Roman" w:hAnsi="Times New Roman"/>
          <w:sz w:val="28"/>
          <w:szCs w:val="28"/>
        </w:rPr>
        <w:t>Богданова И.А.</w:t>
      </w:r>
      <w:r w:rsidRPr="00836ABF" w:rsidR="00D13DDF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BD775F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36ABF" w:rsidR="0061523F">
        <w:rPr>
          <w:rFonts w:ascii="Times New Roman" w:hAnsi="Times New Roman"/>
          <w:sz w:val="28"/>
          <w:szCs w:val="28"/>
        </w:rPr>
        <w:t xml:space="preserve">, </w:t>
      </w:r>
      <w:r w:rsidRPr="00836ABF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836ABF">
        <w:rPr>
          <w:rFonts w:ascii="Times New Roman" w:hAnsi="Times New Roman"/>
          <w:sz w:val="28"/>
          <w:szCs w:val="28"/>
        </w:rPr>
        <w:t>п.п</w:t>
      </w:r>
      <w:r w:rsidRPr="00836ABF">
        <w:rPr>
          <w:rFonts w:ascii="Times New Roman" w:hAnsi="Times New Roman"/>
          <w:sz w:val="28"/>
          <w:szCs w:val="28"/>
        </w:rPr>
        <w:t xml:space="preserve">. 5.1 п. 1 ст. 23 Налогового кодекса Российской Федерации бухгалтерскую отчетность за 2023 год, которую следовало представить не позднее 01 апреля 2024 года, представила по телекоммуникационным каналам связи в Межрайонную Инспекцию ФНС России № 2 по ХМАО – Югре (г. </w:t>
      </w:r>
      <w:r w:rsidRPr="00836ABF">
        <w:rPr>
          <w:rFonts w:ascii="Times New Roman" w:hAnsi="Times New Roman"/>
          <w:sz w:val="28"/>
          <w:szCs w:val="28"/>
        </w:rPr>
        <w:t>Югорск</w:t>
      </w:r>
      <w:r w:rsidRPr="00836ABF">
        <w:rPr>
          <w:rFonts w:ascii="Times New Roman" w:hAnsi="Times New Roman"/>
          <w:sz w:val="28"/>
          <w:szCs w:val="28"/>
        </w:rPr>
        <w:t xml:space="preserve">) </w:t>
      </w:r>
      <w:r w:rsidRPr="00836ABF" w:rsidR="00DF1686">
        <w:rPr>
          <w:rFonts w:ascii="Times New Roman" w:hAnsi="Times New Roman"/>
          <w:sz w:val="28"/>
          <w:szCs w:val="28"/>
        </w:rPr>
        <w:t>02 апреля</w:t>
      </w:r>
      <w:r w:rsidRPr="00836ABF">
        <w:rPr>
          <w:rFonts w:ascii="Times New Roman" w:hAnsi="Times New Roman"/>
          <w:sz w:val="28"/>
          <w:szCs w:val="28"/>
        </w:rPr>
        <w:t xml:space="preserve"> 202</w:t>
      </w:r>
      <w:r w:rsidRPr="00836ABF" w:rsidR="00C501B0">
        <w:rPr>
          <w:rFonts w:ascii="Times New Roman" w:hAnsi="Times New Roman"/>
          <w:sz w:val="28"/>
          <w:szCs w:val="28"/>
        </w:rPr>
        <w:t>4</w:t>
      </w:r>
      <w:r w:rsidRPr="00836ABF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836ABF" w:rsidR="00C501B0">
        <w:rPr>
          <w:rFonts w:ascii="Times New Roman" w:hAnsi="Times New Roman"/>
          <w:sz w:val="28"/>
          <w:szCs w:val="28"/>
        </w:rPr>
        <w:t>а</w:t>
      </w:r>
      <w:r w:rsidRPr="00836ABF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1471B5" w:rsidRPr="00836ABF" w:rsidP="001471B5" w14:paraId="5B95FD69" w14:textId="04FAF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836ABF" w:rsidR="00DF1686">
        <w:rPr>
          <w:rFonts w:ascii="Times New Roman" w:hAnsi="Times New Roman"/>
          <w:sz w:val="28"/>
          <w:szCs w:val="28"/>
        </w:rPr>
        <w:t>Богданова И.А.</w:t>
      </w:r>
      <w:r w:rsidRPr="00836ABF">
        <w:rPr>
          <w:rFonts w:ascii="Times New Roman" w:hAnsi="Times New Roman"/>
          <w:sz w:val="28"/>
          <w:szCs w:val="28"/>
        </w:rPr>
        <w:t xml:space="preserve"> с вмененным правонарушением согласилась, вину признала.</w:t>
      </w:r>
    </w:p>
    <w:p w:rsidR="001471B5" w:rsidRPr="00836ABF" w:rsidP="001471B5" w14:paraId="24278C79" w14:textId="38A392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выслушав </w:t>
      </w:r>
      <w:r w:rsidRPr="00836ABF" w:rsidR="00DF1686">
        <w:rPr>
          <w:rFonts w:ascii="Times New Roman" w:hAnsi="Times New Roman"/>
          <w:sz w:val="28"/>
          <w:szCs w:val="28"/>
        </w:rPr>
        <w:t>Богданову И.А.</w:t>
      </w:r>
      <w:r w:rsidRPr="00836ABF">
        <w:rPr>
          <w:rFonts w:ascii="Times New Roman" w:hAnsi="Times New Roman"/>
          <w:sz w:val="28"/>
          <w:szCs w:val="28"/>
        </w:rPr>
        <w:t>, мировой судья приходит к следующему.</w:t>
      </w:r>
    </w:p>
    <w:p w:rsidR="00312969" w:rsidRPr="00836ABF" w:rsidP="00312969" w14:paraId="3330CBF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312969" w:rsidRPr="00836ABF" w:rsidP="00312969" w14:paraId="720DEBE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Согласно подп. 4 п. 3 ст. 24 Налогового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</w:t>
      </w:r>
    </w:p>
    <w:p w:rsidR="00312969" w:rsidRPr="00836ABF" w:rsidP="00312969" w14:paraId="1B2075C2" w14:textId="2DBCBF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836ABF" w:rsidR="00C501B0">
        <w:rPr>
          <w:rFonts w:ascii="Times New Roman" w:hAnsi="Times New Roman"/>
          <w:bCs/>
          <w:sz w:val="28"/>
          <w:szCs w:val="28"/>
        </w:rPr>
        <w:t>генерального</w:t>
      </w:r>
      <w:r w:rsidRPr="00836ABF" w:rsidR="00C501B0">
        <w:rPr>
          <w:rFonts w:ascii="Times New Roman" w:hAnsi="Times New Roman"/>
          <w:sz w:val="28"/>
          <w:szCs w:val="28"/>
        </w:rPr>
        <w:t xml:space="preserve"> директора АНО «</w:t>
      </w:r>
      <w:r w:rsidRPr="00836ABF" w:rsidR="00DF1686">
        <w:rPr>
          <w:rFonts w:ascii="Times New Roman" w:eastAsia="Times New Roman" w:hAnsi="Times New Roman"/>
          <w:sz w:val="28"/>
          <w:szCs w:val="28"/>
          <w:lang w:eastAsia="ru-RU"/>
        </w:rPr>
        <w:t>Аксиома</w:t>
      </w:r>
      <w:r w:rsidRPr="00836ABF" w:rsidR="00C501B0">
        <w:rPr>
          <w:rFonts w:ascii="Times New Roman" w:hAnsi="Times New Roman"/>
          <w:sz w:val="28"/>
          <w:szCs w:val="28"/>
        </w:rPr>
        <w:t xml:space="preserve">» </w:t>
      </w:r>
      <w:r w:rsidRPr="00836ABF" w:rsidR="00DF1686">
        <w:rPr>
          <w:rFonts w:ascii="Times New Roman" w:hAnsi="Times New Roman"/>
          <w:sz w:val="28"/>
          <w:szCs w:val="28"/>
        </w:rPr>
        <w:t>Богдановой И.А.</w:t>
      </w:r>
      <w:r w:rsidRPr="00836ABF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312969" w:rsidRPr="00836ABF" w:rsidP="00312969" w14:paraId="47524FCB" w14:textId="0BD125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836ABF" w:rsidR="00DF1686">
        <w:rPr>
          <w:rFonts w:ascii="Times New Roman" w:hAnsi="Times New Roman"/>
          <w:bCs/>
          <w:sz w:val="28"/>
          <w:szCs w:val="28"/>
        </w:rPr>
        <w:t xml:space="preserve">№ 1923Ю от 18.07.2024 </w:t>
      </w:r>
      <w:r w:rsidRPr="00836ABF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312969" w:rsidRPr="00836ABF" w:rsidP="00312969" w14:paraId="3BCC010D" w14:textId="554340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- копией квитанции о приеме налоговой декларации (расчета) по упрощенной бухгалтерской (финансовой) отчетности, согласно которой бухгалтерская отчетность за 202</w:t>
      </w:r>
      <w:r w:rsidRPr="00836ABF" w:rsidR="00C501B0">
        <w:rPr>
          <w:rFonts w:ascii="Times New Roman" w:hAnsi="Times New Roman"/>
          <w:sz w:val="28"/>
          <w:szCs w:val="28"/>
        </w:rPr>
        <w:t>3</w:t>
      </w:r>
      <w:r w:rsidRPr="00836ABF">
        <w:rPr>
          <w:rFonts w:ascii="Times New Roman" w:hAnsi="Times New Roman"/>
          <w:sz w:val="28"/>
          <w:szCs w:val="28"/>
        </w:rPr>
        <w:t xml:space="preserve"> год </w:t>
      </w:r>
      <w:r w:rsidRPr="00836ABF" w:rsidR="00C501B0">
        <w:rPr>
          <w:rFonts w:ascii="Times New Roman" w:hAnsi="Times New Roman"/>
          <w:sz w:val="28"/>
          <w:szCs w:val="28"/>
        </w:rPr>
        <w:t>АНО «</w:t>
      </w:r>
      <w:r w:rsidRPr="00836ABF" w:rsidR="00C501B0">
        <w:rPr>
          <w:rFonts w:ascii="Times New Roman" w:hAnsi="Times New Roman"/>
          <w:bCs/>
          <w:sz w:val="28"/>
          <w:szCs w:val="28"/>
        </w:rPr>
        <w:t>Перспектива</w:t>
      </w:r>
      <w:r w:rsidRPr="00836ABF" w:rsidR="00C501B0">
        <w:rPr>
          <w:rFonts w:ascii="Times New Roman" w:hAnsi="Times New Roman"/>
          <w:sz w:val="28"/>
          <w:szCs w:val="28"/>
        </w:rPr>
        <w:t xml:space="preserve">» представлена </w:t>
      </w:r>
      <w:r w:rsidRPr="00836ABF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836ABF" w:rsidR="00DF1686">
        <w:rPr>
          <w:rFonts w:ascii="Times New Roman" w:hAnsi="Times New Roman"/>
          <w:sz w:val="28"/>
          <w:szCs w:val="28"/>
        </w:rPr>
        <w:t>02</w:t>
      </w:r>
      <w:r w:rsidRPr="00836ABF">
        <w:rPr>
          <w:rFonts w:ascii="Times New Roman" w:hAnsi="Times New Roman"/>
          <w:sz w:val="28"/>
          <w:szCs w:val="28"/>
        </w:rPr>
        <w:t>.0</w:t>
      </w:r>
      <w:r w:rsidRPr="00836ABF" w:rsidR="00DF1686">
        <w:rPr>
          <w:rFonts w:ascii="Times New Roman" w:hAnsi="Times New Roman"/>
          <w:sz w:val="28"/>
          <w:szCs w:val="28"/>
        </w:rPr>
        <w:t>4</w:t>
      </w:r>
      <w:r w:rsidRPr="00836ABF">
        <w:rPr>
          <w:rFonts w:ascii="Times New Roman" w:hAnsi="Times New Roman"/>
          <w:sz w:val="28"/>
          <w:szCs w:val="28"/>
        </w:rPr>
        <w:t>.202</w:t>
      </w:r>
      <w:r w:rsidRPr="00836ABF" w:rsidR="00C501B0">
        <w:rPr>
          <w:rFonts w:ascii="Times New Roman" w:hAnsi="Times New Roman"/>
          <w:sz w:val="28"/>
          <w:szCs w:val="28"/>
        </w:rPr>
        <w:t>4</w:t>
      </w:r>
      <w:r w:rsidRPr="00836ABF">
        <w:rPr>
          <w:rFonts w:ascii="Times New Roman" w:hAnsi="Times New Roman"/>
          <w:sz w:val="28"/>
          <w:szCs w:val="28"/>
        </w:rPr>
        <w:t xml:space="preserve"> года, то есть за пределами установленного законом срока;</w:t>
      </w:r>
    </w:p>
    <w:p w:rsidR="00C501B0" w:rsidRPr="00836ABF" w:rsidP="00C501B0" w14:paraId="511740E1" w14:textId="2DAED7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1</w:t>
      </w:r>
      <w:r w:rsidRPr="00836ABF" w:rsidR="00DF1686">
        <w:rPr>
          <w:rFonts w:ascii="Times New Roman" w:hAnsi="Times New Roman"/>
          <w:sz w:val="28"/>
          <w:szCs w:val="28"/>
        </w:rPr>
        <w:t>8</w:t>
      </w:r>
      <w:r w:rsidRPr="00836ABF">
        <w:rPr>
          <w:rFonts w:ascii="Times New Roman" w:hAnsi="Times New Roman"/>
          <w:sz w:val="28"/>
          <w:szCs w:val="28"/>
        </w:rPr>
        <w:t>.0</w:t>
      </w:r>
      <w:r w:rsidRPr="00836ABF" w:rsidR="00DF1686">
        <w:rPr>
          <w:rFonts w:ascii="Times New Roman" w:hAnsi="Times New Roman"/>
          <w:sz w:val="28"/>
          <w:szCs w:val="28"/>
        </w:rPr>
        <w:t>7</w:t>
      </w:r>
      <w:r w:rsidRPr="00836ABF">
        <w:rPr>
          <w:rFonts w:ascii="Times New Roman" w:hAnsi="Times New Roman"/>
          <w:sz w:val="28"/>
          <w:szCs w:val="28"/>
        </w:rPr>
        <w:t>.2024 года, согласно которой налоговым органом, осуществляющим учет является Межрайонная инспекция ФНС России № 2 по ХМАО – Югре, генеральным директором АНО «</w:t>
      </w:r>
      <w:r w:rsidRPr="00836ABF" w:rsidR="00DF1686">
        <w:rPr>
          <w:rFonts w:ascii="Times New Roman" w:eastAsia="Times New Roman" w:hAnsi="Times New Roman"/>
          <w:sz w:val="28"/>
          <w:szCs w:val="28"/>
          <w:lang w:eastAsia="ru-RU"/>
        </w:rPr>
        <w:t>Аксиома</w:t>
      </w:r>
      <w:r w:rsidRPr="00836ABF">
        <w:rPr>
          <w:rFonts w:ascii="Times New Roman" w:hAnsi="Times New Roman"/>
          <w:sz w:val="28"/>
          <w:szCs w:val="28"/>
        </w:rPr>
        <w:t xml:space="preserve">» является </w:t>
      </w:r>
      <w:r w:rsidRPr="00836ABF" w:rsidR="00DF1686">
        <w:rPr>
          <w:rFonts w:ascii="Times New Roman" w:hAnsi="Times New Roman"/>
          <w:sz w:val="28"/>
          <w:szCs w:val="28"/>
        </w:rPr>
        <w:t>Богданова И.А.</w:t>
      </w:r>
    </w:p>
    <w:p w:rsidR="00312969" w:rsidRPr="00836ABF" w:rsidP="00312969" w14:paraId="7280364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12969" w:rsidRPr="00836ABF" w:rsidP="00312969" w14:paraId="3BAFAD71" w14:textId="7BCDC6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836ABF" w:rsidR="00C501B0">
        <w:rPr>
          <w:rFonts w:ascii="Times New Roman" w:hAnsi="Times New Roman"/>
          <w:bCs/>
          <w:sz w:val="28"/>
          <w:szCs w:val="28"/>
        </w:rPr>
        <w:t>генерального</w:t>
      </w:r>
      <w:r w:rsidRPr="00836ABF" w:rsidR="00C501B0">
        <w:rPr>
          <w:rFonts w:ascii="Times New Roman" w:hAnsi="Times New Roman"/>
          <w:sz w:val="28"/>
          <w:szCs w:val="28"/>
        </w:rPr>
        <w:t xml:space="preserve"> директора АНО «</w:t>
      </w:r>
      <w:r w:rsidRPr="00836ABF" w:rsidR="00DF1686">
        <w:rPr>
          <w:rFonts w:ascii="Times New Roman" w:eastAsia="Times New Roman" w:hAnsi="Times New Roman"/>
          <w:sz w:val="28"/>
          <w:szCs w:val="28"/>
          <w:lang w:eastAsia="ru-RU"/>
        </w:rPr>
        <w:t>Аксиома</w:t>
      </w:r>
      <w:r w:rsidRPr="00836ABF" w:rsidR="00C501B0">
        <w:rPr>
          <w:rFonts w:ascii="Times New Roman" w:hAnsi="Times New Roman"/>
          <w:sz w:val="28"/>
          <w:szCs w:val="28"/>
        </w:rPr>
        <w:t xml:space="preserve">» </w:t>
      </w:r>
      <w:r w:rsidRPr="00836ABF" w:rsidR="00DF1686">
        <w:rPr>
          <w:rFonts w:ascii="Times New Roman" w:hAnsi="Times New Roman"/>
          <w:sz w:val="28"/>
          <w:szCs w:val="28"/>
        </w:rPr>
        <w:t>Богдановой И.А.</w:t>
      </w:r>
      <w:r w:rsidRPr="00836ABF" w:rsidR="00C501B0">
        <w:rPr>
          <w:rFonts w:ascii="Times New Roman" w:hAnsi="Times New Roman"/>
          <w:sz w:val="28"/>
          <w:szCs w:val="28"/>
        </w:rPr>
        <w:t xml:space="preserve"> </w:t>
      </w:r>
      <w:r w:rsidRPr="00836ABF">
        <w:rPr>
          <w:rFonts w:ascii="Times New Roman" w:hAnsi="Times New Roman"/>
          <w:sz w:val="28"/>
          <w:szCs w:val="28"/>
        </w:rPr>
        <w:t>установленной, и квалифицирует е</w:t>
      </w:r>
      <w:r w:rsidRPr="00836ABF" w:rsidR="00C501B0">
        <w:rPr>
          <w:rFonts w:ascii="Times New Roman" w:hAnsi="Times New Roman"/>
          <w:sz w:val="28"/>
          <w:szCs w:val="28"/>
        </w:rPr>
        <w:t>е</w:t>
      </w:r>
      <w:r w:rsidRPr="00836ABF">
        <w:rPr>
          <w:rFonts w:ascii="Times New Roman" w:hAnsi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312969" w:rsidRPr="00836ABF" w:rsidP="00312969" w14:paraId="5D9DABE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12969" w:rsidRPr="00836ABF" w:rsidP="00312969" w14:paraId="04D9A82D" w14:textId="496200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836ABF" w:rsidR="00DF1686">
        <w:rPr>
          <w:rFonts w:ascii="Times New Roman" w:hAnsi="Times New Roman"/>
          <w:sz w:val="28"/>
          <w:szCs w:val="28"/>
        </w:rPr>
        <w:t>Богдановой И.А.</w:t>
      </w:r>
      <w:r w:rsidRPr="00836ABF">
        <w:rPr>
          <w:rFonts w:ascii="Times New Roman" w:hAnsi="Times New Roman"/>
          <w:sz w:val="28"/>
          <w:szCs w:val="28"/>
        </w:rPr>
        <w:t>, е</w:t>
      </w:r>
      <w:r w:rsidRPr="00836ABF" w:rsidR="001471B5">
        <w:rPr>
          <w:rFonts w:ascii="Times New Roman" w:hAnsi="Times New Roman"/>
          <w:sz w:val="28"/>
          <w:szCs w:val="28"/>
        </w:rPr>
        <w:t>е</w:t>
      </w:r>
      <w:r w:rsidRPr="00836ABF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836ABF" w:rsidR="00DF1686">
        <w:rPr>
          <w:rFonts w:ascii="Times New Roman" w:hAnsi="Times New Roman"/>
          <w:sz w:val="28"/>
          <w:szCs w:val="28"/>
        </w:rPr>
        <w:t>Богдановой И.А.</w:t>
      </w:r>
      <w:r w:rsidRPr="00836ABF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312969" w:rsidRPr="00836ABF" w:rsidP="00312969" w14:paraId="2D156A3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B36CA1" w:rsidRPr="00836ABF" w:rsidP="00DF1686" w14:paraId="3A382FD2" w14:textId="5C0EF3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5F2" w:rsidRPr="00836ABF" w14:paraId="188F5B2A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ПОСТАНОВИЛ:</w:t>
      </w:r>
    </w:p>
    <w:p w:rsidR="00CE75F2" w:rsidRPr="00836ABF" w:rsidP="00DF1686" w14:paraId="4A1E4D53" w14:textId="26361D8F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 xml:space="preserve">Признать </w:t>
      </w:r>
      <w:r w:rsidRPr="00836ABF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836ABF" w:rsidR="009F0484">
        <w:rPr>
          <w:rFonts w:ascii="Times New Roman" w:hAnsi="Times New Roman"/>
          <w:sz w:val="28"/>
          <w:szCs w:val="28"/>
        </w:rPr>
        <w:t xml:space="preserve"> </w:t>
      </w:r>
      <w:r w:rsidRPr="00836ABF" w:rsidR="00DF1686">
        <w:rPr>
          <w:rFonts w:ascii="Times New Roman" w:hAnsi="Times New Roman"/>
          <w:bCs/>
          <w:sz w:val="28"/>
          <w:szCs w:val="28"/>
        </w:rPr>
        <w:t xml:space="preserve">генерального </w:t>
      </w:r>
      <w:r w:rsidRPr="00836ABF" w:rsidR="00DF1686">
        <w:rPr>
          <w:rFonts w:ascii="Times New Roman" w:eastAsia="Times New Roman" w:hAnsi="Times New Roman"/>
          <w:sz w:val="28"/>
          <w:szCs w:val="28"/>
          <w:lang w:eastAsia="ru-RU"/>
        </w:rPr>
        <w:t>директора Автономной некоммерческой организации дополнительного образования детей и взрослых «Центр развития и воспитания «Аксиома»</w:t>
      </w:r>
      <w:r w:rsidRPr="00836ABF" w:rsidR="00DF1686">
        <w:rPr>
          <w:rFonts w:ascii="Times New Roman" w:hAnsi="Times New Roman"/>
          <w:sz w:val="28"/>
          <w:szCs w:val="28"/>
        </w:rPr>
        <w:t xml:space="preserve"> Богданову </w:t>
      </w:r>
      <w:r w:rsidR="00BD775F">
        <w:rPr>
          <w:rFonts w:ascii="Times New Roman" w:hAnsi="Times New Roman"/>
          <w:sz w:val="28"/>
          <w:szCs w:val="28"/>
        </w:rPr>
        <w:t>И.А.</w:t>
      </w:r>
      <w:r w:rsidRPr="00836ABF" w:rsidR="00DF1686">
        <w:rPr>
          <w:rFonts w:ascii="Times New Roman" w:hAnsi="Times New Roman"/>
          <w:sz w:val="28"/>
          <w:szCs w:val="28"/>
        </w:rPr>
        <w:t xml:space="preserve"> </w:t>
      </w:r>
      <w:r w:rsidRPr="00836ABF">
        <w:rPr>
          <w:rFonts w:ascii="Times New Roman" w:hAnsi="Times New Roman"/>
          <w:sz w:val="28"/>
          <w:szCs w:val="28"/>
        </w:rPr>
        <w:t>виновн</w:t>
      </w:r>
      <w:r w:rsidRPr="00836ABF" w:rsidR="00C96B37">
        <w:rPr>
          <w:rFonts w:ascii="Times New Roman" w:hAnsi="Times New Roman"/>
          <w:sz w:val="28"/>
          <w:szCs w:val="28"/>
        </w:rPr>
        <w:t>ой</w:t>
      </w:r>
      <w:r w:rsidRPr="00836ABF" w:rsidR="00676209">
        <w:rPr>
          <w:rFonts w:ascii="Times New Roman" w:hAnsi="Times New Roman"/>
          <w:sz w:val="28"/>
          <w:szCs w:val="28"/>
        </w:rPr>
        <w:t xml:space="preserve"> </w:t>
      </w:r>
      <w:r w:rsidRPr="00836ABF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03566D" w:rsidRPr="00836ABF" w:rsidP="0003566D" w14:paraId="3EFD8F1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03566D" w:rsidRPr="00836ABF" w:rsidP="0003566D" w14:paraId="206840E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ABF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03566D" w:rsidRPr="00836ABF" w:rsidP="0003566D" w14:paraId="5A8D96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ABF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03566D" w:rsidRPr="00836ABF" w:rsidP="0003566D" w14:paraId="04C3932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03566D" w:rsidRPr="00836ABF" w:rsidP="0003566D" w14:paraId="5DEFF0E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9579CE" w:rsidRPr="00836ABF" w:rsidP="009579CE" w14:paraId="1E4874A3" w14:textId="129D66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 xml:space="preserve">УИН </w:t>
      </w:r>
      <w:r w:rsidRPr="00836ABF" w:rsidR="00DF1686">
        <w:rPr>
          <w:rFonts w:ascii="Times New Roman" w:hAnsi="Times New Roman"/>
          <w:sz w:val="28"/>
          <w:szCs w:val="28"/>
        </w:rPr>
        <w:t>0412365400775006062415127</w:t>
      </w:r>
    </w:p>
    <w:p w:rsidR="009579CE" w:rsidRPr="00836ABF" w:rsidP="009579CE" w14:paraId="15B892B8" w14:textId="1EA245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ABF">
        <w:rPr>
          <w:rFonts w:ascii="Times New Roman" w:hAnsi="Times New Roman"/>
          <w:sz w:val="28"/>
          <w:szCs w:val="28"/>
        </w:rPr>
        <w:t xml:space="preserve">идентификатор плательщика: 01; </w:t>
      </w:r>
      <w:r w:rsidR="00BD775F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CE75F2" w:rsidRPr="00836ABF" w:rsidP="009579CE" w14:paraId="392AF281" w14:textId="615A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Квитанция об уплате штрафа в 60-дневный срок предъявляется мировому судье Советского судебного района</w:t>
      </w:r>
      <w:r w:rsidRPr="00836ABF" w:rsidR="00F14745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</w:t>
      </w:r>
      <w:r w:rsidRPr="00836ABF">
        <w:rPr>
          <w:rFonts w:ascii="Times New Roman" w:hAnsi="Times New Roman"/>
          <w:sz w:val="28"/>
          <w:szCs w:val="28"/>
        </w:rPr>
        <w:t xml:space="preserve"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75F2" w:rsidRPr="00836ABF" w14:paraId="3FA624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8598B" w:rsidRPr="00836ABF" w:rsidP="0058598B" w14:paraId="309830E5" w14:textId="2EAF4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</w:t>
      </w:r>
      <w:r w:rsidRPr="00836ABF" w:rsidR="001471B5">
        <w:rPr>
          <w:rFonts w:ascii="Times New Roman" w:hAnsi="Times New Roman"/>
          <w:sz w:val="28"/>
          <w:szCs w:val="28"/>
        </w:rPr>
        <w:t xml:space="preserve"> ХМАО-Югры</w:t>
      </w:r>
      <w:r w:rsidRPr="00836ABF">
        <w:rPr>
          <w:rFonts w:ascii="Times New Roman" w:hAnsi="Times New Roman"/>
          <w:sz w:val="28"/>
          <w:szCs w:val="28"/>
        </w:rPr>
        <w:t xml:space="preserve">.  </w:t>
      </w:r>
    </w:p>
    <w:p w:rsidR="00530714" w:rsidRPr="00836ABF" w:rsidP="0058598B" w14:paraId="641CDD3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F2" w:rsidRPr="00836ABF" w14:paraId="2348E68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Мировой судья</w:t>
      </w:r>
    </w:p>
    <w:p w:rsidR="00CE75F2" w:rsidRPr="00836ABF" w14:paraId="3EC14BD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ABF">
        <w:rPr>
          <w:rFonts w:ascii="Times New Roman" w:hAnsi="Times New Roman"/>
          <w:sz w:val="28"/>
          <w:szCs w:val="28"/>
        </w:rPr>
        <w:t>судебного участка №3</w:t>
      </w:r>
      <w:r w:rsidRPr="00836ABF">
        <w:rPr>
          <w:rFonts w:ascii="Times New Roman" w:hAnsi="Times New Roman"/>
          <w:sz w:val="28"/>
          <w:szCs w:val="28"/>
        </w:rPr>
        <w:tab/>
      </w:r>
      <w:r w:rsidRPr="00836ABF">
        <w:rPr>
          <w:rFonts w:ascii="Times New Roman" w:hAnsi="Times New Roman"/>
          <w:sz w:val="28"/>
          <w:szCs w:val="28"/>
        </w:rPr>
        <w:tab/>
      </w:r>
      <w:r w:rsidRPr="00836ABF">
        <w:rPr>
          <w:rFonts w:ascii="Times New Roman" w:hAnsi="Times New Roman"/>
          <w:sz w:val="28"/>
          <w:szCs w:val="28"/>
        </w:rPr>
        <w:tab/>
        <w:t>подпись.</w:t>
      </w:r>
      <w:r w:rsidRPr="00836ABF">
        <w:rPr>
          <w:rFonts w:ascii="Times New Roman" w:hAnsi="Times New Roman"/>
          <w:sz w:val="28"/>
          <w:szCs w:val="28"/>
        </w:rPr>
        <w:tab/>
      </w:r>
      <w:r w:rsidRPr="00836ABF">
        <w:rPr>
          <w:rFonts w:ascii="Times New Roman" w:hAnsi="Times New Roman"/>
          <w:sz w:val="28"/>
          <w:szCs w:val="28"/>
        </w:rPr>
        <w:tab/>
      </w:r>
      <w:r w:rsidRPr="00836ABF">
        <w:rPr>
          <w:rFonts w:ascii="Times New Roman" w:hAnsi="Times New Roman"/>
          <w:sz w:val="28"/>
          <w:szCs w:val="28"/>
        </w:rPr>
        <w:tab/>
        <w:t xml:space="preserve">М.В. </w:t>
      </w:r>
      <w:r w:rsidRPr="00836ABF">
        <w:rPr>
          <w:rFonts w:ascii="Times New Roman" w:hAnsi="Times New Roman"/>
          <w:sz w:val="28"/>
          <w:szCs w:val="28"/>
        </w:rPr>
        <w:t>Сапегина</w:t>
      </w:r>
    </w:p>
    <w:p w:rsidR="00CE75F2" w14:paraId="74AD7340" w14:textId="5251D4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75F" w:rsidP="00BD775F" w14:paraId="49AF6DAF" w14:textId="7777777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BD775F" w:rsidRPr="00836ABF" w14:paraId="2849CD9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A7A71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5F2" w14:paraId="79E0BD6E" w14:textId="03336EB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A7C87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D775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F2"/>
    <w:rsid w:val="0003566D"/>
    <w:rsid w:val="000A7A71"/>
    <w:rsid w:val="000C1E20"/>
    <w:rsid w:val="000E1BAB"/>
    <w:rsid w:val="000F49A2"/>
    <w:rsid w:val="001471B5"/>
    <w:rsid w:val="0019654A"/>
    <w:rsid w:val="002816D3"/>
    <w:rsid w:val="002A31C9"/>
    <w:rsid w:val="002B7A14"/>
    <w:rsid w:val="002D3E7F"/>
    <w:rsid w:val="00312969"/>
    <w:rsid w:val="00426FD5"/>
    <w:rsid w:val="00445A97"/>
    <w:rsid w:val="00530714"/>
    <w:rsid w:val="0058598B"/>
    <w:rsid w:val="0061523F"/>
    <w:rsid w:val="00672004"/>
    <w:rsid w:val="00676209"/>
    <w:rsid w:val="00701866"/>
    <w:rsid w:val="00836ABF"/>
    <w:rsid w:val="00841F79"/>
    <w:rsid w:val="00911126"/>
    <w:rsid w:val="009528C7"/>
    <w:rsid w:val="009579CE"/>
    <w:rsid w:val="009A7C87"/>
    <w:rsid w:val="009F0484"/>
    <w:rsid w:val="00A640E2"/>
    <w:rsid w:val="00B36CA1"/>
    <w:rsid w:val="00BD775F"/>
    <w:rsid w:val="00BE1F8F"/>
    <w:rsid w:val="00C15D8C"/>
    <w:rsid w:val="00C501B0"/>
    <w:rsid w:val="00C96B37"/>
    <w:rsid w:val="00CE75F2"/>
    <w:rsid w:val="00CF2167"/>
    <w:rsid w:val="00D13DDF"/>
    <w:rsid w:val="00DF1686"/>
    <w:rsid w:val="00E07ECD"/>
    <w:rsid w:val="00E23A36"/>
    <w:rsid w:val="00E30EA2"/>
    <w:rsid w:val="00E95F7D"/>
    <w:rsid w:val="00EB347E"/>
    <w:rsid w:val="00F147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AA86904-611E-4D0A-8174-392016D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A7A7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A7A7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A7A71"/>
    <w:rPr>
      <w:rFonts w:cs="Times New Roman"/>
    </w:rPr>
  </w:style>
  <w:style w:type="paragraph" w:styleId="Footer">
    <w:name w:val="footer"/>
    <w:basedOn w:val="Normal"/>
    <w:link w:val="a1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A7A71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A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A7A71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A7A71"/>
    <w:rPr>
      <w:color w:val="106BBE"/>
    </w:rPr>
  </w:style>
  <w:style w:type="paragraph" w:styleId="NormalWeb">
    <w:name w:val="Normal (Web)"/>
    <w:basedOn w:val="Normal"/>
    <w:uiPriority w:val="99"/>
    <w:semiHidden/>
    <w:unhideWhenUsed/>
    <w:rsid w:val="0095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